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45C" w:rsidRDefault="00BF745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8"/>
          <w:szCs w:val="48"/>
        </w:rPr>
        <w:t>03-</w:t>
      </w:r>
      <w:proofErr w:type="gramStart"/>
      <w:r>
        <w:rPr>
          <w:b/>
          <w:bCs/>
          <w:sz w:val="48"/>
          <w:szCs w:val="48"/>
        </w:rPr>
        <w:t>01  Regler</w:t>
      </w:r>
      <w:proofErr w:type="gramEnd"/>
      <w:r>
        <w:rPr>
          <w:b/>
          <w:bCs/>
          <w:sz w:val="48"/>
          <w:szCs w:val="48"/>
        </w:rPr>
        <w:t xml:space="preserve"> </w:t>
      </w:r>
      <w:bookmarkStart w:id="0" w:name="_GoBack"/>
      <w:bookmarkEnd w:id="0"/>
      <w:r>
        <w:rPr>
          <w:b/>
          <w:bCs/>
          <w:sz w:val="48"/>
          <w:szCs w:val="48"/>
        </w:rPr>
        <w:t>och besiktning av anläggning/lokaler</w:t>
      </w:r>
    </w:p>
    <w:p w:rsidR="00BF745C" w:rsidRDefault="00BF745C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BF745C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F745C" w:rsidRDefault="00BF745C">
            <w:r>
              <w:rPr>
                <w:b/>
                <w:bCs/>
                <w:sz w:val="24"/>
                <w:szCs w:val="24"/>
              </w:rPr>
              <w:t>Syfte med avsnittet:</w:t>
            </w:r>
          </w:p>
        </w:tc>
      </w:tr>
    </w:tbl>
    <w:p w:rsidR="00BF745C" w:rsidRDefault="00BF745C">
      <w:pPr>
        <w:jc w:val="center"/>
        <w:rPr>
          <w:sz w:val="24"/>
          <w:szCs w:val="24"/>
        </w:rPr>
      </w:pP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Syftet med avsnittet är att följa rutiner för besiktning av föreningens anläggning och lokaler.</w:t>
      </w: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Avsnittet beskriver också uthyrning och upplåtelse för användning utöver daglig fotbollsverksamhet samt ersättning för arbete med externa maskiner (ej ägda av TIF).</w:t>
      </w:r>
    </w:p>
    <w:p w:rsidR="00BF745C" w:rsidRDefault="00BF745C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BF745C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F745C" w:rsidRDefault="00BF745C">
            <w:r>
              <w:rPr>
                <w:b/>
                <w:bCs/>
                <w:sz w:val="24"/>
                <w:szCs w:val="24"/>
              </w:rPr>
              <w:t>Hur kommuniceras innehållet i föreningen:</w:t>
            </w:r>
          </w:p>
        </w:tc>
      </w:tr>
    </w:tbl>
    <w:p w:rsidR="00BF745C" w:rsidRDefault="00BF745C">
      <w:pPr>
        <w:rPr>
          <w:sz w:val="24"/>
          <w:szCs w:val="24"/>
        </w:rPr>
      </w:pPr>
    </w:p>
    <w:p w:rsidR="00BF745C" w:rsidRDefault="00BF745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Vid uthyrning skall hyrestagaren eller den som föreningen upplåter anläggningen/lokalen till informeras om gällande regler för nyttjandet.</w:t>
      </w:r>
    </w:p>
    <w:p w:rsidR="00BF745C" w:rsidRDefault="00BF745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Vid användande av externa maskiner har </w:t>
      </w:r>
      <w:proofErr w:type="spellStart"/>
      <w:r>
        <w:rPr>
          <w:sz w:val="24"/>
          <w:szCs w:val="24"/>
        </w:rPr>
        <w:t>TIF’s</w:t>
      </w:r>
      <w:proofErr w:type="spellEnd"/>
      <w:r>
        <w:rPr>
          <w:sz w:val="24"/>
          <w:szCs w:val="24"/>
        </w:rPr>
        <w:t xml:space="preserve"> beställare skyldighet att informera utföraren om gällande ersättning.</w:t>
      </w:r>
    </w:p>
    <w:p w:rsidR="00BF745C" w:rsidRDefault="00BF745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Informationen finns tillgänglig på föreningens hemsida.</w:t>
      </w:r>
    </w:p>
    <w:p w:rsidR="00BF745C" w:rsidRDefault="00BF745C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BF745C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F745C" w:rsidRDefault="00BF745C">
            <w:r>
              <w:rPr>
                <w:b/>
                <w:bCs/>
                <w:sz w:val="24"/>
                <w:szCs w:val="24"/>
              </w:rPr>
              <w:t>Information:</w:t>
            </w:r>
          </w:p>
        </w:tc>
      </w:tr>
    </w:tbl>
    <w:p w:rsidR="00BF745C" w:rsidRDefault="00BF745C">
      <w:pPr>
        <w:rPr>
          <w:sz w:val="24"/>
          <w:szCs w:val="24"/>
        </w:rPr>
      </w:pP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Kontaktperson och ansvarig för uthyrning och upplåtelse är anläggningsansvarige.</w:t>
      </w:r>
    </w:p>
    <w:p w:rsidR="00BF745C" w:rsidRDefault="00BF745C">
      <w:pPr>
        <w:rPr>
          <w:sz w:val="24"/>
          <w:szCs w:val="24"/>
        </w:rPr>
      </w:pP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  <w:u w:val="single"/>
        </w:rPr>
        <w:t>Antal personer i klubblokalen</w:t>
      </w: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Antal personer som samtidigt får vistas i lokalen är satt till 50 personer.</w:t>
      </w:r>
    </w:p>
    <w:p w:rsidR="00BF745C" w:rsidRDefault="00BF745C">
      <w:pPr>
        <w:rPr>
          <w:sz w:val="24"/>
          <w:szCs w:val="24"/>
        </w:rPr>
      </w:pP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  <w:u w:val="single"/>
        </w:rPr>
        <w:t>Uthyrning</w:t>
      </w: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Med uthyrning menas nyttjande av lokalen/anläggningen</w:t>
      </w:r>
      <w:r w:rsidR="00C806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80605">
        <w:rPr>
          <w:sz w:val="24"/>
          <w:szCs w:val="24"/>
        </w:rPr>
        <w:t xml:space="preserve">till andra föreningar eller grupper, </w:t>
      </w:r>
      <w:r>
        <w:rPr>
          <w:sz w:val="24"/>
          <w:szCs w:val="24"/>
        </w:rPr>
        <w:t xml:space="preserve">vid </w:t>
      </w:r>
      <w:r w:rsidR="00C80605">
        <w:rPr>
          <w:sz w:val="24"/>
          <w:szCs w:val="24"/>
        </w:rPr>
        <w:t xml:space="preserve">ett eller </w:t>
      </w:r>
      <w:r>
        <w:rPr>
          <w:sz w:val="24"/>
          <w:szCs w:val="24"/>
        </w:rPr>
        <w:t>flera tillfällen t ex:</w:t>
      </w:r>
    </w:p>
    <w:p w:rsidR="00BF745C" w:rsidRDefault="00C80605">
      <w:pPr>
        <w:rPr>
          <w:sz w:val="24"/>
          <w:szCs w:val="24"/>
        </w:rPr>
      </w:pPr>
      <w:r>
        <w:rPr>
          <w:sz w:val="24"/>
          <w:szCs w:val="24"/>
        </w:rPr>
        <w:t>Möten, s</w:t>
      </w:r>
      <w:r w:rsidR="00BF745C">
        <w:rPr>
          <w:sz w:val="24"/>
          <w:szCs w:val="24"/>
        </w:rPr>
        <w:t>tudiecirklar, träning etc.</w:t>
      </w:r>
    </w:p>
    <w:p w:rsidR="00BF745C" w:rsidRDefault="00BF745C">
      <w:pPr>
        <w:rPr>
          <w:sz w:val="24"/>
          <w:szCs w:val="24"/>
        </w:rPr>
      </w:pP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  <w:u w:val="single"/>
        </w:rPr>
        <w:t>Upplåtelse till medlemmar</w:t>
      </w: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Medlemmar som vid enstaka tillfällen utnyttjar lokalen/anläggningen.</w:t>
      </w:r>
    </w:p>
    <w:p w:rsidR="00BF745C" w:rsidRDefault="00BF745C">
      <w:pPr>
        <w:rPr>
          <w:sz w:val="24"/>
          <w:szCs w:val="24"/>
        </w:rPr>
      </w:pPr>
    </w:p>
    <w:p w:rsidR="00BF745C" w:rsidRDefault="00BF745C">
      <w:pPr>
        <w:pStyle w:val="Liststycke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 all uthyrning/upplåtelse gäller att den som nyttjar anläggningen är ersättningsskyldig för eventuella skador.</w:t>
      </w:r>
    </w:p>
    <w:p w:rsidR="00BF745C" w:rsidRDefault="00BF745C">
      <w:pPr>
        <w:pStyle w:val="Liststycke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 utlämning av nyckel skall genomgång av regler för uthyrning/upplåtelse göras.</w:t>
      </w:r>
    </w:p>
    <w:p w:rsidR="00BF745C" w:rsidRDefault="00BF745C">
      <w:pPr>
        <w:rPr>
          <w:sz w:val="24"/>
          <w:szCs w:val="24"/>
        </w:rPr>
      </w:pP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  <w:u w:val="single"/>
        </w:rPr>
        <w:t>Övernattning</w:t>
      </w: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Lokalen är inte tillåten för övernattning.</w:t>
      </w:r>
    </w:p>
    <w:p w:rsidR="00BF745C" w:rsidRDefault="00BF745C">
      <w:pPr>
        <w:pageBreakBefore/>
        <w:rPr>
          <w:sz w:val="24"/>
          <w:szCs w:val="24"/>
        </w:rPr>
      </w:pP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  <w:u w:val="single"/>
        </w:rPr>
        <w:t>Hyra/lån av lösa inventarier</w:t>
      </w: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Föreningen hyr eller lånar inte ut föreningens lösa inventarier för privat bruk utöver de nedan prissatta.</w:t>
      </w: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Vid tillfällen då aktiviteter i föreningen kräver att man lånar utrustning från IP skall detta kommuniceras till anläggningsansvarige och snarast efter användandet återlämnas.</w:t>
      </w:r>
    </w:p>
    <w:p w:rsidR="00BF745C" w:rsidRDefault="00BF745C">
      <w:pPr>
        <w:rPr>
          <w:sz w:val="24"/>
          <w:szCs w:val="24"/>
        </w:rPr>
      </w:pPr>
    </w:p>
    <w:p w:rsidR="00BF745C" w:rsidRDefault="00001EA1">
      <w:pPr>
        <w:rPr>
          <w:sz w:val="24"/>
          <w:szCs w:val="24"/>
        </w:rPr>
      </w:pPr>
      <w:r>
        <w:rPr>
          <w:sz w:val="24"/>
          <w:szCs w:val="24"/>
        </w:rPr>
        <w:t>Priser</w:t>
      </w:r>
      <w:r w:rsidR="00BF745C">
        <w:rPr>
          <w:sz w:val="24"/>
          <w:szCs w:val="24"/>
        </w:rPr>
        <w:t xml:space="preserve"> uthyrning</w:t>
      </w:r>
    </w:p>
    <w:p w:rsidR="00BF745C" w:rsidRDefault="00C80605">
      <w:pPr>
        <w:rPr>
          <w:sz w:val="24"/>
          <w:szCs w:val="24"/>
        </w:rPr>
      </w:pPr>
      <w:r>
        <w:rPr>
          <w:sz w:val="24"/>
          <w:szCs w:val="24"/>
        </w:rPr>
        <w:t>Lokal, uthyrning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200:-/g</w:t>
      </w:r>
      <w:r w:rsidR="00001EA1">
        <w:rPr>
          <w:sz w:val="24"/>
          <w:szCs w:val="24"/>
        </w:rPr>
        <w:t xml:space="preserve">ång vid </w:t>
      </w:r>
      <w:proofErr w:type="gramStart"/>
      <w:r w:rsidR="00001EA1">
        <w:rPr>
          <w:sz w:val="24"/>
          <w:szCs w:val="24"/>
        </w:rPr>
        <w:t>&lt; 4</w:t>
      </w:r>
      <w:proofErr w:type="gramEnd"/>
      <w:r w:rsidR="00001EA1">
        <w:rPr>
          <w:sz w:val="24"/>
          <w:szCs w:val="24"/>
        </w:rPr>
        <w:t xml:space="preserve"> tillfällen</w:t>
      </w:r>
    </w:p>
    <w:p w:rsidR="00C80605" w:rsidRDefault="00001EA1" w:rsidP="00001EA1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>Lokal, uthyrning</w:t>
      </w:r>
      <w:r>
        <w:rPr>
          <w:sz w:val="24"/>
          <w:szCs w:val="24"/>
        </w:rPr>
        <w:tab/>
      </w:r>
      <w:r w:rsidR="00C80605">
        <w:rPr>
          <w:sz w:val="24"/>
          <w:szCs w:val="24"/>
        </w:rPr>
        <w:t>se</w:t>
      </w:r>
      <w:r>
        <w:rPr>
          <w:sz w:val="24"/>
          <w:szCs w:val="24"/>
        </w:rPr>
        <w:t xml:space="preserve">parat överenskommelse </w:t>
      </w:r>
      <w:proofErr w:type="gramStart"/>
      <w:r>
        <w:rPr>
          <w:sz w:val="24"/>
          <w:szCs w:val="24"/>
        </w:rPr>
        <w:t>vid &gt;</w:t>
      </w:r>
      <w:proofErr w:type="gramEnd"/>
      <w:r w:rsidR="00C80605">
        <w:rPr>
          <w:sz w:val="24"/>
          <w:szCs w:val="24"/>
        </w:rPr>
        <w:t xml:space="preserve"> 3 tillfällen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anl.ansvarig</w:t>
      </w:r>
      <w:proofErr w:type="spellEnd"/>
      <w:r>
        <w:rPr>
          <w:sz w:val="24"/>
          <w:szCs w:val="24"/>
        </w:rPr>
        <w:t xml:space="preserve"> och styrelse avgör pris b</w:t>
      </w:r>
      <w:r w:rsidR="00C80605">
        <w:rPr>
          <w:sz w:val="24"/>
          <w:szCs w:val="24"/>
        </w:rPr>
        <w:t xml:space="preserve">eroende </w:t>
      </w:r>
      <w:r>
        <w:rPr>
          <w:sz w:val="24"/>
          <w:szCs w:val="24"/>
        </w:rPr>
        <w:t>på antal tillfällen/</w:t>
      </w:r>
      <w:r w:rsidR="00C80605">
        <w:rPr>
          <w:sz w:val="24"/>
          <w:szCs w:val="24"/>
        </w:rPr>
        <w:t>deltagare</w:t>
      </w: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Lokal/anläggning upplåtelse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100:-</w:t>
      </w:r>
      <w:proofErr w:type="gramEnd"/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Tält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500:-</w:t>
      </w:r>
      <w:proofErr w:type="gramEnd"/>
      <w:r>
        <w:rPr>
          <w:sz w:val="24"/>
          <w:szCs w:val="24"/>
        </w:rPr>
        <w:t xml:space="preserve"> medlem  800:- icke medlem</w:t>
      </w: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Bord/bänkar till tält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1000:-</w:t>
      </w:r>
      <w:proofErr w:type="gramEnd"/>
      <w:r>
        <w:rPr>
          <w:sz w:val="24"/>
          <w:szCs w:val="24"/>
        </w:rPr>
        <w:t xml:space="preserve"> Bord/bänkar </w:t>
      </w:r>
      <w:proofErr w:type="spellStart"/>
      <w:r>
        <w:rPr>
          <w:sz w:val="24"/>
          <w:szCs w:val="24"/>
        </w:rPr>
        <w:t>inkl</w:t>
      </w:r>
      <w:proofErr w:type="spellEnd"/>
      <w:r>
        <w:rPr>
          <w:sz w:val="24"/>
          <w:szCs w:val="24"/>
        </w:rPr>
        <w:t xml:space="preserve"> tält</w:t>
      </w:r>
    </w:p>
    <w:p w:rsidR="00BF745C" w:rsidRDefault="00BF745C">
      <w:pPr>
        <w:rPr>
          <w:sz w:val="24"/>
          <w:szCs w:val="24"/>
        </w:rPr>
      </w:pP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  <w:u w:val="single"/>
        </w:rPr>
        <w:t>Ersättning för arbete med maskiner</w:t>
      </w: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 xml:space="preserve">Styrelsen har beslutat att betala ut ersättning för arbete med maskiner </w:t>
      </w:r>
      <w:proofErr w:type="spellStart"/>
      <w:r>
        <w:rPr>
          <w:sz w:val="24"/>
          <w:szCs w:val="24"/>
        </w:rPr>
        <w:t>enl</w:t>
      </w:r>
      <w:proofErr w:type="spellEnd"/>
      <w:r>
        <w:rPr>
          <w:sz w:val="24"/>
          <w:szCs w:val="24"/>
        </w:rPr>
        <w:t xml:space="preserve"> följande:</w:t>
      </w: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Hjullastare</w:t>
      </w:r>
      <w:r>
        <w:rPr>
          <w:sz w:val="24"/>
          <w:szCs w:val="24"/>
        </w:rPr>
        <w:tab/>
        <w:t>250:-/</w:t>
      </w:r>
      <w:proofErr w:type="spellStart"/>
      <w:r>
        <w:rPr>
          <w:sz w:val="24"/>
          <w:szCs w:val="24"/>
        </w:rPr>
        <w:t>tim</w:t>
      </w:r>
      <w:proofErr w:type="spellEnd"/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Traktor</w:t>
      </w:r>
      <w:r>
        <w:rPr>
          <w:sz w:val="24"/>
          <w:szCs w:val="24"/>
        </w:rPr>
        <w:tab/>
        <w:t>200:-/</w:t>
      </w:r>
      <w:proofErr w:type="spellStart"/>
      <w:r>
        <w:rPr>
          <w:sz w:val="24"/>
          <w:szCs w:val="24"/>
        </w:rPr>
        <w:t>tim</w:t>
      </w:r>
      <w:proofErr w:type="spellEnd"/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Summor gäller fr o m 2010-01-01</w:t>
      </w: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 xml:space="preserve">Summorna kommuniceras till respektive upplåtare/chaufför av </w:t>
      </w:r>
      <w:proofErr w:type="spellStart"/>
      <w:r>
        <w:rPr>
          <w:sz w:val="24"/>
          <w:szCs w:val="24"/>
        </w:rPr>
        <w:t>TIF’s</w:t>
      </w:r>
      <w:proofErr w:type="spellEnd"/>
      <w:r>
        <w:rPr>
          <w:sz w:val="24"/>
          <w:szCs w:val="24"/>
        </w:rPr>
        <w:t xml:space="preserve"> ”beställare” för jobbet. Beställaren skall</w:t>
      </w:r>
      <w:r w:rsidR="00C80605">
        <w:rPr>
          <w:sz w:val="24"/>
          <w:szCs w:val="24"/>
        </w:rPr>
        <w:t>, innan arbetet påbörjas,</w:t>
      </w:r>
      <w:r>
        <w:rPr>
          <w:sz w:val="24"/>
          <w:szCs w:val="24"/>
        </w:rPr>
        <w:t xml:space="preserve"> informera styrelsen om det tänkta uppdraget för att säkerhetsställa att det finns ekonomiskt täckning.</w:t>
      </w: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 xml:space="preserve">Arbete med övriga maskiner/redskap </w:t>
      </w:r>
      <w:proofErr w:type="spellStart"/>
      <w:r>
        <w:rPr>
          <w:sz w:val="24"/>
          <w:szCs w:val="24"/>
        </w:rPr>
        <w:t>enl</w:t>
      </w:r>
      <w:proofErr w:type="spellEnd"/>
      <w:r>
        <w:rPr>
          <w:sz w:val="24"/>
          <w:szCs w:val="24"/>
        </w:rPr>
        <w:t xml:space="preserve"> separat överenskommelse.</w:t>
      </w:r>
    </w:p>
    <w:p w:rsidR="00BF745C" w:rsidRDefault="00BF745C">
      <w:pPr>
        <w:rPr>
          <w:sz w:val="24"/>
          <w:szCs w:val="24"/>
        </w:rPr>
      </w:pPr>
    </w:p>
    <w:p w:rsidR="00BF745C" w:rsidRDefault="00BF745C">
      <w:pPr>
        <w:rPr>
          <w:sz w:val="24"/>
          <w:szCs w:val="24"/>
        </w:rPr>
      </w:pPr>
      <w:r>
        <w:rPr>
          <w:b/>
          <w:sz w:val="24"/>
          <w:szCs w:val="24"/>
        </w:rPr>
        <w:t>Rutiner</w:t>
      </w:r>
    </w:p>
    <w:p w:rsidR="00BF745C" w:rsidRDefault="00BF745C">
      <w:pPr>
        <w:rPr>
          <w:sz w:val="24"/>
          <w:szCs w:val="24"/>
        </w:rPr>
      </w:pP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  <w:u w:val="single"/>
        </w:rPr>
        <w:t>Ventilation</w:t>
      </w: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Då antalet personer som får vistas i lokalen är satt till 50 behövs enligt Kalmar Kommuns Kultur och fritidsförvaltning inte besiktning med avseende på ventilation göras.</w:t>
      </w:r>
    </w:p>
    <w:p w:rsidR="00BF745C" w:rsidRDefault="00BF745C">
      <w:pPr>
        <w:rPr>
          <w:sz w:val="24"/>
          <w:szCs w:val="24"/>
        </w:rPr>
      </w:pP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  <w:u w:val="single"/>
        </w:rPr>
        <w:t>Yttre besiktning IP</w:t>
      </w: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Yttre besiktning av idrottsplatsen skall göras två gånger om året, seriestart (april) och före höstsäsongen (juli), ansvarig anläggningsansvarig.</w:t>
      </w: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Besiktning enlig bilaga ”Yttre besiktning IP”.</w:t>
      </w:r>
    </w:p>
    <w:p w:rsidR="00BF745C" w:rsidRDefault="00BF745C">
      <w:pPr>
        <w:rPr>
          <w:sz w:val="24"/>
          <w:szCs w:val="24"/>
        </w:rPr>
      </w:pP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  <w:u w:val="single"/>
        </w:rPr>
        <w:t>Isbanan</w:t>
      </w: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Isbanan besiktigas i god tid före spolningssäsongen (oktober).</w:t>
      </w:r>
    </w:p>
    <w:p w:rsidR="00BF745C" w:rsidRDefault="00BF745C">
      <w:pPr>
        <w:rPr>
          <w:sz w:val="24"/>
          <w:szCs w:val="24"/>
        </w:rPr>
      </w:pPr>
      <w:r>
        <w:rPr>
          <w:sz w:val="24"/>
          <w:szCs w:val="24"/>
        </w:rPr>
        <w:t>Besiktning enlig bilaga ”besiktning av isbana”.</w:t>
      </w:r>
    </w:p>
    <w:p w:rsidR="00BF745C" w:rsidRDefault="00BF745C">
      <w:pPr>
        <w:rPr>
          <w:sz w:val="24"/>
          <w:szCs w:val="24"/>
        </w:rPr>
      </w:pPr>
    </w:p>
    <w:p w:rsidR="00BF745C" w:rsidRDefault="00BF745C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</w:p>
    <w:p w:rsidR="00BF745C" w:rsidRDefault="00BF745C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Bilagor</w:t>
      </w:r>
    </w:p>
    <w:p w:rsidR="00BF745C" w:rsidRDefault="00BF745C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Yttre besiktning IP</w:t>
      </w:r>
    </w:p>
    <w:p w:rsidR="00BF745C" w:rsidRDefault="00BF745C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Besiktning av isbana</w:t>
      </w:r>
    </w:p>
    <w:p w:rsidR="00BF745C" w:rsidRDefault="00BF745C">
      <w:pPr>
        <w:pStyle w:val="Sidhuvud"/>
        <w:tabs>
          <w:tab w:val="clear" w:pos="4536"/>
          <w:tab w:val="clear" w:pos="9072"/>
        </w:tabs>
      </w:pPr>
      <w:r>
        <w:rPr>
          <w:sz w:val="24"/>
          <w:szCs w:val="24"/>
        </w:rPr>
        <w:t>Information vid uthyrning och upplåtelse</w:t>
      </w:r>
    </w:p>
    <w:sectPr w:rsidR="00BF745C">
      <w:headerReference w:type="default" r:id="rId7"/>
      <w:footerReference w:type="default" r:id="rId8"/>
      <w:pgSz w:w="11906" w:h="16838"/>
      <w:pgMar w:top="1417" w:right="1417" w:bottom="1417" w:left="1417" w:header="360" w:footer="176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D9B" w:rsidRDefault="00EB0D9B">
      <w:r>
        <w:separator/>
      </w:r>
    </w:p>
  </w:endnote>
  <w:endnote w:type="continuationSeparator" w:id="0">
    <w:p w:rsidR="00EB0D9B" w:rsidRDefault="00EB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5C" w:rsidRDefault="00BF745C">
    <w:pPr>
      <w:pStyle w:val="Sidfot"/>
      <w:rPr>
        <w:sz w:val="12"/>
        <w:szCs w:val="12"/>
      </w:rPr>
    </w:pPr>
    <w:r>
      <w:tab/>
    </w:r>
    <w:r w:rsidR="001E4B68">
      <w:rPr>
        <w:noProof/>
        <w:lang w:eastAsia="sv-SE"/>
      </w:rPr>
      <w:drawing>
        <wp:inline distT="0" distB="0" distL="0" distR="0">
          <wp:extent cx="2857500" cy="523875"/>
          <wp:effectExtent l="0" t="0" r="0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F745C" w:rsidRDefault="00BF745C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D9B" w:rsidRDefault="00EB0D9B">
      <w:r>
        <w:separator/>
      </w:r>
    </w:p>
  </w:footnote>
  <w:footnote w:type="continuationSeparator" w:id="0">
    <w:p w:rsidR="00EB0D9B" w:rsidRDefault="00EB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5C" w:rsidRDefault="00BF745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75"/>
    </w:tblGrid>
    <w:tr w:rsidR="00BF745C"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F745C" w:rsidRDefault="00BF745C">
          <w:pPr>
            <w:snapToGrid w:val="0"/>
            <w:rPr>
              <w:sz w:val="12"/>
              <w:szCs w:val="12"/>
            </w:rPr>
          </w:pPr>
        </w:p>
        <w:p w:rsidR="00BF745C" w:rsidRDefault="001E4B68">
          <w:pPr>
            <w:rPr>
              <w:b/>
              <w:bCs/>
              <w:sz w:val="16"/>
              <w:szCs w:val="16"/>
            </w:rPr>
          </w:pPr>
          <w:r>
            <w:rPr>
              <w:noProof/>
              <w:sz w:val="12"/>
              <w:szCs w:val="12"/>
              <w:lang w:eastAsia="sv-SE"/>
            </w:rPr>
            <w:drawing>
              <wp:inline distT="0" distB="0" distL="0" distR="0">
                <wp:extent cx="561975" cy="63817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F745C" w:rsidRDefault="00BF745C">
          <w:r>
            <w:rPr>
              <w:b/>
              <w:bCs/>
              <w:sz w:val="16"/>
              <w:szCs w:val="16"/>
            </w:rPr>
            <w:t>Dokumentnamn:</w:t>
          </w:r>
        </w:p>
        <w:p w:rsidR="00BF745C" w:rsidRDefault="00BF745C">
          <w:pPr>
            <w:rPr>
              <w:b/>
              <w:bCs/>
              <w:sz w:val="16"/>
              <w:szCs w:val="16"/>
            </w:rPr>
          </w:pPr>
          <w:r>
            <w:t>Regler och besiktning av anläggning-lokaler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F745C" w:rsidRDefault="00BF745C">
          <w:r>
            <w:rPr>
              <w:b/>
              <w:bCs/>
              <w:sz w:val="16"/>
              <w:szCs w:val="16"/>
            </w:rPr>
            <w:t>Filnamn</w:t>
          </w:r>
        </w:p>
        <w:p w:rsidR="00BF745C" w:rsidRDefault="00BF745C">
          <w:pPr>
            <w:rPr>
              <w:b/>
              <w:bCs/>
              <w:sz w:val="16"/>
              <w:szCs w:val="16"/>
            </w:rPr>
          </w:pPr>
          <w:r>
            <w:t>ST03-</w:t>
          </w:r>
          <w:proofErr w:type="gramStart"/>
          <w:r>
            <w:t>01- Regler</w:t>
          </w:r>
          <w:proofErr w:type="gramEnd"/>
          <w:r>
            <w:t xml:space="preserve"> och besi</w:t>
          </w:r>
          <w:r w:rsidR="00001EA1">
            <w:t>ktning av anläggning-lokaler-002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F745C" w:rsidRDefault="00BF745C">
          <w:r>
            <w:rPr>
              <w:b/>
              <w:bCs/>
              <w:sz w:val="16"/>
              <w:szCs w:val="16"/>
            </w:rPr>
            <w:t>Sida (av)</w:t>
          </w:r>
        </w:p>
        <w:p w:rsidR="00BF745C" w:rsidRDefault="00BF745C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807AA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Arabic ">
            <w:r w:rsidR="002807AA">
              <w:rPr>
                <w:noProof/>
              </w:rPr>
              <w:t>2</w:t>
            </w:r>
          </w:fldSimple>
          <w:r>
            <w:t>)</w:t>
          </w:r>
        </w:p>
      </w:tc>
    </w:tr>
    <w:tr w:rsidR="00BF745C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F745C" w:rsidRDefault="00BF745C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F745C" w:rsidRDefault="00BF745C">
          <w:r>
            <w:rPr>
              <w:b/>
              <w:bCs/>
              <w:sz w:val="16"/>
              <w:szCs w:val="16"/>
            </w:rPr>
            <w:t>Framtaget av</w:t>
          </w:r>
        </w:p>
        <w:p w:rsidR="00BF745C" w:rsidRDefault="00BF745C">
          <w:pPr>
            <w:rPr>
              <w:b/>
              <w:bCs/>
              <w:sz w:val="16"/>
              <w:szCs w:val="16"/>
            </w:rPr>
          </w:pPr>
          <w:r>
            <w:t xml:space="preserve">Stefan Jonsson / Tomas Gustavsson 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F745C" w:rsidRDefault="00BF745C">
          <w:r>
            <w:rPr>
              <w:b/>
              <w:bCs/>
              <w:sz w:val="16"/>
              <w:szCs w:val="16"/>
            </w:rPr>
            <w:t>Fastställt av</w:t>
          </w:r>
        </w:p>
        <w:p w:rsidR="00BF745C" w:rsidRDefault="00BF745C">
          <w:pPr>
            <w:rPr>
              <w:b/>
              <w:bCs/>
              <w:sz w:val="16"/>
              <w:szCs w:val="16"/>
            </w:rPr>
          </w:pPr>
          <w:r>
            <w:t>Tomas Gustavsson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F745C" w:rsidRDefault="00BF745C">
          <w:r>
            <w:rPr>
              <w:b/>
              <w:bCs/>
              <w:sz w:val="16"/>
              <w:szCs w:val="16"/>
            </w:rPr>
            <w:t>Fastställt datum:</w:t>
          </w:r>
        </w:p>
        <w:p w:rsidR="00BF745C" w:rsidRDefault="00001EA1">
          <w:r>
            <w:t>2016-03-30</w:t>
          </w:r>
        </w:p>
      </w:tc>
    </w:tr>
    <w:tr w:rsidR="00BF745C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F745C" w:rsidRDefault="00BF745C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F745C" w:rsidRDefault="00BF745C">
          <w:r>
            <w:rPr>
              <w:b/>
              <w:bCs/>
              <w:sz w:val="16"/>
              <w:szCs w:val="16"/>
            </w:rPr>
            <w:t>Ansvarig för uppdatering</w:t>
          </w:r>
        </w:p>
        <w:p w:rsidR="00BF745C" w:rsidRDefault="00BF745C">
          <w:pPr>
            <w:rPr>
              <w:b/>
              <w:bCs/>
              <w:sz w:val="16"/>
              <w:szCs w:val="16"/>
            </w:rPr>
          </w:pPr>
          <w:r>
            <w:t xml:space="preserve">Anläggningsansvarig </w:t>
          </w:r>
          <w:proofErr w:type="spellStart"/>
          <w:r>
            <w:t>TIF’s</w:t>
          </w:r>
          <w:proofErr w:type="spellEnd"/>
          <w:r>
            <w:t xml:space="preserve"> IP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F745C" w:rsidRDefault="00BF745C">
          <w:r>
            <w:rPr>
              <w:b/>
              <w:bCs/>
              <w:sz w:val="16"/>
              <w:szCs w:val="16"/>
            </w:rPr>
            <w:t>Bilaga till:</w:t>
          </w:r>
        </w:p>
        <w:p w:rsidR="00BF745C" w:rsidRDefault="00BF745C"/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F745C" w:rsidRDefault="00BF745C">
          <w:r>
            <w:rPr>
              <w:b/>
              <w:bCs/>
              <w:sz w:val="16"/>
              <w:szCs w:val="16"/>
            </w:rPr>
            <w:t>Nästa uppdatering:</w:t>
          </w:r>
        </w:p>
        <w:p w:rsidR="00BF745C" w:rsidRDefault="00FA7C4B" w:rsidP="00105AAE">
          <w:r>
            <w:t>201</w:t>
          </w:r>
          <w:r w:rsidR="005B635F">
            <w:t>9</w:t>
          </w:r>
          <w:r w:rsidR="00BF745C">
            <w:t>-01-31</w:t>
          </w:r>
        </w:p>
      </w:tc>
    </w:tr>
  </w:tbl>
  <w:p w:rsidR="00BF745C" w:rsidRDefault="00BF74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85"/>
    <w:rsid w:val="00001EA1"/>
    <w:rsid w:val="00105AAE"/>
    <w:rsid w:val="00156F4F"/>
    <w:rsid w:val="001B3B9F"/>
    <w:rsid w:val="001E4B68"/>
    <w:rsid w:val="002807AA"/>
    <w:rsid w:val="00341117"/>
    <w:rsid w:val="0036078D"/>
    <w:rsid w:val="005B635F"/>
    <w:rsid w:val="007027FB"/>
    <w:rsid w:val="00743685"/>
    <w:rsid w:val="008D6E24"/>
    <w:rsid w:val="00A33B4A"/>
    <w:rsid w:val="00AC188C"/>
    <w:rsid w:val="00BF745C"/>
    <w:rsid w:val="00C511FF"/>
    <w:rsid w:val="00C80605"/>
    <w:rsid w:val="00C82BC1"/>
    <w:rsid w:val="00DE1745"/>
    <w:rsid w:val="00EB0D9B"/>
    <w:rsid w:val="00FA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C8C9A0"/>
  <w15:docId w15:val="{D8B72F40-7394-429D-B827-26ED5C24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cs="Times New Roman"/>
    </w:rPr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rPr>
      <w:rFonts w:eastAsia="Times New Roman" w:cs="Times New Roman"/>
      <w:sz w:val="20"/>
      <w:szCs w:val="20"/>
      <w:lang w:val="x-none"/>
    </w:rPr>
  </w:style>
  <w:style w:type="character" w:customStyle="1" w:styleId="SidfotChar">
    <w:name w:val="Sidfot Char"/>
    <w:rPr>
      <w:rFonts w:eastAsia="Times New Roman" w:cs="Times New Roman"/>
      <w:sz w:val="20"/>
      <w:szCs w:val="20"/>
      <w:lang w:val="x-none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stycke1">
    <w:name w:val="Liststycke1"/>
    <w:basedOn w:val="Normal"/>
    <w:pPr>
      <w:ind w:left="1304"/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AB Gustaf Kähr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3</cp:revision>
  <cp:lastPrinted>2010-12-15T10:35:00Z</cp:lastPrinted>
  <dcterms:created xsi:type="dcterms:W3CDTF">2017-10-03T20:18:00Z</dcterms:created>
  <dcterms:modified xsi:type="dcterms:W3CDTF">2018-10-01T19:25:00Z</dcterms:modified>
</cp:coreProperties>
</file>